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864168" w14:textId="434E7266" w:rsidR="00971495" w:rsidRDefault="00971495" w:rsidP="00B43B69">
      <w:pPr>
        <w:jc w:val="center"/>
        <w:rPr>
          <w:sz w:val="24"/>
          <w:szCs w:val="24"/>
        </w:rPr>
      </w:pPr>
      <w:r>
        <w:rPr>
          <w:sz w:val="24"/>
          <w:szCs w:val="24"/>
        </w:rPr>
        <w:t>ALLEGATO A</w:t>
      </w:r>
    </w:p>
    <w:p w14:paraId="26C9D6C9" w14:textId="0A5679AB" w:rsidR="00B43B69" w:rsidRPr="00CE6FD7" w:rsidRDefault="00B43B69" w:rsidP="00B43B69">
      <w:pPr>
        <w:jc w:val="center"/>
        <w:rPr>
          <w:sz w:val="24"/>
          <w:szCs w:val="24"/>
        </w:rPr>
      </w:pPr>
      <w:r w:rsidRPr="002211E4">
        <w:rPr>
          <w:sz w:val="24"/>
          <w:szCs w:val="24"/>
        </w:rPr>
        <w:t xml:space="preserve">FAC SIMILE DI </w:t>
      </w:r>
      <w:r>
        <w:rPr>
          <w:sz w:val="24"/>
          <w:szCs w:val="24"/>
        </w:rPr>
        <w:t>MANIFESTAZIONE DI INTERESSE</w:t>
      </w:r>
    </w:p>
    <w:p w14:paraId="15F04E3A" w14:textId="6C633C7A" w:rsidR="00B43B69" w:rsidRDefault="00B43B69" w:rsidP="000574B0">
      <w:pPr>
        <w:tabs>
          <w:tab w:val="right" w:pos="5893"/>
        </w:tabs>
        <w:rPr>
          <w:lang w:val="de-DE"/>
        </w:rPr>
      </w:pPr>
    </w:p>
    <w:p w14:paraId="3614157F" w14:textId="77777777" w:rsidR="00B43B69" w:rsidRDefault="00B43B69" w:rsidP="000574B0">
      <w:pPr>
        <w:tabs>
          <w:tab w:val="right" w:pos="5893"/>
        </w:tabs>
        <w:rPr>
          <w:lang w:val="de-DE"/>
        </w:rPr>
      </w:pPr>
    </w:p>
    <w:p w14:paraId="75E45B85" w14:textId="77777777" w:rsidR="000574B0" w:rsidRPr="00B43B69" w:rsidRDefault="000574B0" w:rsidP="00FA1EC9">
      <w:pPr>
        <w:tabs>
          <w:tab w:val="left" w:pos="53"/>
          <w:tab w:val="left" w:leader="dot" w:pos="2652"/>
          <w:tab w:val="right" w:pos="7788"/>
        </w:tabs>
        <w:spacing w:line="360" w:lineRule="auto"/>
        <w:jc w:val="both"/>
        <w:rPr>
          <w:sz w:val="24"/>
          <w:szCs w:val="24"/>
        </w:rPr>
      </w:pPr>
      <w:r w:rsidRPr="00B43B69">
        <w:rPr>
          <w:sz w:val="24"/>
          <w:szCs w:val="24"/>
        </w:rPr>
        <w:t>La/</w:t>
      </w:r>
      <w:proofErr w:type="gramStart"/>
      <w:r w:rsidRPr="00B43B69">
        <w:rPr>
          <w:sz w:val="24"/>
          <w:szCs w:val="24"/>
        </w:rPr>
        <w:t>il  sottoscritta</w:t>
      </w:r>
      <w:proofErr w:type="gramEnd"/>
      <w:r w:rsidRPr="00B43B69">
        <w:rPr>
          <w:sz w:val="24"/>
          <w:szCs w:val="24"/>
        </w:rPr>
        <w:t xml:space="preserve">/o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0"/>
      <w:r w:rsidR="00595882">
        <w:rPr>
          <w:sz w:val="24"/>
          <w:szCs w:val="24"/>
          <w:bdr w:val="single" w:sz="4" w:space="0" w:color="auto"/>
        </w:rPr>
        <w:t xml:space="preserve">  </w:t>
      </w:r>
    </w:p>
    <w:p w14:paraId="549806BC" w14:textId="308118FE" w:rsidR="000574B0" w:rsidRPr="00B43B69" w:rsidRDefault="000574B0" w:rsidP="00FA1EC9">
      <w:pPr>
        <w:tabs>
          <w:tab w:val="left" w:pos="53"/>
          <w:tab w:val="left" w:pos="1485"/>
          <w:tab w:val="left" w:leader="dot" w:pos="2652"/>
          <w:tab w:val="right" w:pos="7788"/>
        </w:tabs>
        <w:spacing w:line="360" w:lineRule="auto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nata/o a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1"/>
      <w:r w:rsidR="00595882">
        <w:rPr>
          <w:sz w:val="24"/>
          <w:szCs w:val="24"/>
        </w:rPr>
        <w:t xml:space="preserve"> </w:t>
      </w:r>
      <w:r w:rsidRPr="00B43B69">
        <w:rPr>
          <w:sz w:val="24"/>
          <w:szCs w:val="24"/>
        </w:rPr>
        <w:t xml:space="preserve">il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2"/>
    </w:p>
    <w:p w14:paraId="6747393B" w14:textId="269B57B9" w:rsidR="000574B0" w:rsidRPr="00B43B69" w:rsidRDefault="000574B0" w:rsidP="00FA1EC9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residente a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3"/>
      <w:r w:rsidR="00595882">
        <w:rPr>
          <w:sz w:val="24"/>
          <w:szCs w:val="24"/>
        </w:rPr>
        <w:t xml:space="preserve"> </w:t>
      </w:r>
      <w:r w:rsidRPr="00B43B69">
        <w:rPr>
          <w:sz w:val="24"/>
          <w:szCs w:val="24"/>
        </w:rPr>
        <w:t xml:space="preserve">in via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4"/>
    </w:p>
    <w:p w14:paraId="31761914" w14:textId="59FF69E0" w:rsidR="00595882" w:rsidRDefault="000574B0" w:rsidP="00FA1EC9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sz w:val="24"/>
          <w:szCs w:val="24"/>
        </w:rPr>
      </w:pPr>
      <w:r w:rsidRPr="00B43B69">
        <w:rPr>
          <w:sz w:val="24"/>
          <w:szCs w:val="24"/>
        </w:rPr>
        <w:t>in qualità di legale rappresentante dell’attività</w:t>
      </w:r>
      <w:r w:rsidR="00595882">
        <w:rPr>
          <w:sz w:val="24"/>
          <w:szCs w:val="24"/>
        </w:rPr>
        <w:t xml:space="preserve"> denominata </w:t>
      </w:r>
      <w:r w:rsidR="00595882" w:rsidRPr="00595882">
        <w:rPr>
          <w:sz w:val="24"/>
          <w:szCs w:val="24"/>
          <w:bdr w:val="single" w:sz="4" w:space="0" w:color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 w:rsidR="00595882" w:rsidRPr="00595882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595882">
        <w:rPr>
          <w:sz w:val="24"/>
          <w:szCs w:val="24"/>
          <w:bdr w:val="single" w:sz="4" w:space="0" w:color="auto"/>
        </w:rPr>
      </w:r>
      <w:r w:rsidR="00595882" w:rsidRPr="00595882">
        <w:rPr>
          <w:sz w:val="24"/>
          <w:szCs w:val="24"/>
          <w:bdr w:val="single" w:sz="4" w:space="0" w:color="auto"/>
        </w:rPr>
        <w:fldChar w:fldCharType="separate"/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 xml:space="preserve">                                                        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noProof/>
          <w:sz w:val="24"/>
          <w:szCs w:val="24"/>
          <w:bdr w:val="single" w:sz="4" w:space="0" w:color="auto"/>
        </w:rPr>
        <w:t> </w:t>
      </w:r>
      <w:r w:rsidR="00595882" w:rsidRPr="00595882">
        <w:rPr>
          <w:sz w:val="24"/>
          <w:szCs w:val="24"/>
          <w:bdr w:val="single" w:sz="4" w:space="0" w:color="auto"/>
        </w:rPr>
        <w:fldChar w:fldCharType="end"/>
      </w:r>
      <w:bookmarkEnd w:id="5"/>
    </w:p>
    <w:p w14:paraId="5A3D7B1F" w14:textId="0BFD45AC" w:rsidR="00FA1EC9" w:rsidRDefault="00FA1EC9" w:rsidP="00FA1EC9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corrente</w:t>
      </w:r>
      <w:r w:rsidR="00595882">
        <w:rPr>
          <w:sz w:val="24"/>
          <w:szCs w:val="24"/>
        </w:rPr>
        <w:t xml:space="preserve"> in </w:t>
      </w:r>
      <w:r w:rsidR="00595882"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="00595882"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FA1EC9">
        <w:rPr>
          <w:sz w:val="24"/>
          <w:szCs w:val="24"/>
          <w:bdr w:val="single" w:sz="4" w:space="0" w:color="auto"/>
        </w:rPr>
      </w:r>
      <w:r w:rsidR="00595882" w:rsidRPr="00FA1EC9">
        <w:rPr>
          <w:sz w:val="24"/>
          <w:szCs w:val="24"/>
          <w:bdr w:val="single" w:sz="4" w:space="0" w:color="auto"/>
        </w:rPr>
        <w:fldChar w:fldCharType="separate"/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sz w:val="24"/>
          <w:szCs w:val="24"/>
          <w:bdr w:val="single" w:sz="4" w:space="0" w:color="auto"/>
        </w:rPr>
        <w:fldChar w:fldCharType="end"/>
      </w:r>
      <w:bookmarkEnd w:id="6"/>
      <w:r w:rsidR="00595882">
        <w:rPr>
          <w:sz w:val="24"/>
          <w:szCs w:val="24"/>
        </w:rPr>
        <w:t xml:space="preserve"> </w:t>
      </w:r>
      <w:r w:rsidR="000574B0" w:rsidRPr="00B43B69">
        <w:rPr>
          <w:sz w:val="24"/>
          <w:szCs w:val="24"/>
        </w:rPr>
        <w:t xml:space="preserve">via </w:t>
      </w:r>
      <w:r w:rsidR="00595882"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="00595882"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="00595882" w:rsidRPr="00FA1EC9">
        <w:rPr>
          <w:sz w:val="24"/>
          <w:szCs w:val="24"/>
          <w:bdr w:val="single" w:sz="4" w:space="0" w:color="auto"/>
        </w:rPr>
      </w:r>
      <w:r w:rsidR="00595882" w:rsidRPr="00FA1EC9">
        <w:rPr>
          <w:sz w:val="24"/>
          <w:szCs w:val="24"/>
          <w:bdr w:val="single" w:sz="4" w:space="0" w:color="auto"/>
        </w:rPr>
        <w:fldChar w:fldCharType="separate"/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   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noProof/>
          <w:sz w:val="24"/>
          <w:szCs w:val="24"/>
          <w:bdr w:val="single" w:sz="4" w:space="0" w:color="auto"/>
        </w:rPr>
        <w:t> </w:t>
      </w:r>
      <w:r w:rsidR="00595882" w:rsidRPr="00FA1EC9">
        <w:rPr>
          <w:sz w:val="24"/>
          <w:szCs w:val="24"/>
          <w:bdr w:val="single" w:sz="4" w:space="0" w:color="auto"/>
        </w:rPr>
        <w:fldChar w:fldCharType="end"/>
      </w:r>
      <w:bookmarkEnd w:id="7"/>
      <w:r>
        <w:rPr>
          <w:sz w:val="24"/>
          <w:szCs w:val="24"/>
        </w:rPr>
        <w:t xml:space="preserve"> e con sede operativa in BUSCA, in via </w:t>
      </w:r>
      <w:r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Pr="00FA1EC9">
        <w:rPr>
          <w:sz w:val="24"/>
          <w:szCs w:val="24"/>
          <w:bdr w:val="single" w:sz="4" w:space="0" w:color="auto"/>
        </w:rPr>
      </w:r>
      <w:r w:rsidRPr="00FA1EC9">
        <w:rPr>
          <w:sz w:val="24"/>
          <w:szCs w:val="24"/>
          <w:bdr w:val="single" w:sz="4" w:space="0" w:color="auto"/>
        </w:rPr>
        <w:fldChar w:fldCharType="separate"/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   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sz w:val="24"/>
          <w:szCs w:val="24"/>
          <w:bdr w:val="single" w:sz="4" w:space="0" w:color="auto"/>
        </w:rPr>
        <w:fldChar w:fldCharType="end"/>
      </w:r>
      <w:bookmarkEnd w:id="8"/>
      <w:r>
        <w:rPr>
          <w:sz w:val="24"/>
          <w:szCs w:val="24"/>
        </w:rPr>
        <w:t xml:space="preserve"> Telefono: </w:t>
      </w:r>
      <w:r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Pr="00FA1EC9">
        <w:rPr>
          <w:sz w:val="24"/>
          <w:szCs w:val="24"/>
          <w:bdr w:val="single" w:sz="4" w:space="0" w:color="auto"/>
        </w:rPr>
      </w:r>
      <w:r w:rsidRPr="00FA1EC9">
        <w:rPr>
          <w:sz w:val="24"/>
          <w:szCs w:val="24"/>
          <w:bdr w:val="single" w:sz="4" w:space="0" w:color="auto"/>
        </w:rPr>
        <w:fldChar w:fldCharType="separate"/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        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sz w:val="24"/>
          <w:szCs w:val="24"/>
          <w:bdr w:val="single" w:sz="4" w:space="0" w:color="auto"/>
        </w:rPr>
        <w:fldChar w:fldCharType="end"/>
      </w:r>
      <w:bookmarkEnd w:id="9"/>
      <w:r>
        <w:rPr>
          <w:sz w:val="24"/>
          <w:szCs w:val="24"/>
        </w:rPr>
        <w:t xml:space="preserve"> </w:t>
      </w:r>
    </w:p>
    <w:p w14:paraId="2F43A6B6" w14:textId="43DD651F" w:rsidR="00FA1EC9" w:rsidRDefault="00FA1EC9" w:rsidP="00FA1EC9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Pr="00FA1EC9">
        <w:rPr>
          <w:sz w:val="24"/>
          <w:szCs w:val="24"/>
          <w:bdr w:val="single" w:sz="4" w:space="0" w:color="auto"/>
        </w:rPr>
      </w:r>
      <w:r w:rsidRPr="00FA1EC9">
        <w:rPr>
          <w:sz w:val="24"/>
          <w:szCs w:val="24"/>
          <w:bdr w:val="single" w:sz="4" w:space="0" w:color="auto"/>
        </w:rPr>
        <w:fldChar w:fldCharType="separate"/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 xml:space="preserve">                         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   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sz w:val="24"/>
          <w:szCs w:val="24"/>
          <w:bdr w:val="single" w:sz="4" w:space="0" w:color="auto"/>
        </w:rPr>
        <w:fldChar w:fldCharType="end"/>
      </w:r>
      <w:bookmarkEnd w:id="1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</w:t>
      </w:r>
      <w:r w:rsidRPr="00FA1EC9">
        <w:rPr>
          <w:sz w:val="24"/>
          <w:szCs w:val="24"/>
          <w:bdr w:val="single" w:sz="4" w:space="0" w:color="auto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Pr="00FA1EC9">
        <w:rPr>
          <w:sz w:val="24"/>
          <w:szCs w:val="24"/>
          <w:bdr w:val="single" w:sz="4" w:space="0" w:color="auto"/>
        </w:rPr>
        <w:instrText xml:space="preserve"> FORMTEXT </w:instrText>
      </w:r>
      <w:r w:rsidRPr="00FA1EC9">
        <w:rPr>
          <w:sz w:val="24"/>
          <w:szCs w:val="24"/>
          <w:bdr w:val="single" w:sz="4" w:space="0" w:color="auto"/>
        </w:rPr>
      </w:r>
      <w:r w:rsidRPr="00FA1EC9">
        <w:rPr>
          <w:sz w:val="24"/>
          <w:szCs w:val="24"/>
          <w:bdr w:val="single" w:sz="4" w:space="0" w:color="auto"/>
        </w:rPr>
        <w:fldChar w:fldCharType="separate"/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noProof/>
          <w:sz w:val="24"/>
          <w:szCs w:val="24"/>
          <w:bdr w:val="single" w:sz="4" w:space="0" w:color="auto"/>
        </w:rPr>
        <w:t xml:space="preserve">                                                                </w:t>
      </w:r>
      <w:r w:rsidRPr="00FA1EC9">
        <w:rPr>
          <w:noProof/>
          <w:sz w:val="24"/>
          <w:szCs w:val="24"/>
          <w:bdr w:val="single" w:sz="4" w:space="0" w:color="auto"/>
        </w:rPr>
        <w:t> </w:t>
      </w:r>
      <w:r w:rsidRPr="00FA1EC9">
        <w:rPr>
          <w:sz w:val="24"/>
          <w:szCs w:val="24"/>
          <w:bdr w:val="single" w:sz="4" w:space="0" w:color="auto"/>
        </w:rPr>
        <w:fldChar w:fldCharType="end"/>
      </w:r>
      <w:bookmarkEnd w:id="11"/>
      <w:r>
        <w:rPr>
          <w:sz w:val="24"/>
          <w:szCs w:val="24"/>
        </w:rPr>
        <w:t xml:space="preserve">                </w:t>
      </w:r>
    </w:p>
    <w:p w14:paraId="5E0B73EB" w14:textId="4D6ED08E" w:rsidR="000574B0" w:rsidRPr="00B43B69" w:rsidRDefault="000574B0" w:rsidP="00FA1EC9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autorizzata alla continuazione dell’attività ai sensi delle vigenti disposizioni </w:t>
      </w:r>
    </w:p>
    <w:p w14:paraId="786AE612" w14:textId="77777777" w:rsidR="000574B0" w:rsidRPr="00B43B69" w:rsidRDefault="000574B0" w:rsidP="000574B0">
      <w:pPr>
        <w:jc w:val="both"/>
        <w:rPr>
          <w:sz w:val="24"/>
          <w:szCs w:val="24"/>
        </w:rPr>
      </w:pPr>
    </w:p>
    <w:p w14:paraId="5284B31E" w14:textId="0AF4CCD8" w:rsidR="000574B0" w:rsidRPr="00B43B69" w:rsidRDefault="00B43B69" w:rsidP="00B43B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E DICHIARA</w:t>
      </w:r>
    </w:p>
    <w:p w14:paraId="35E597CC" w14:textId="77777777" w:rsidR="00B43B69" w:rsidRPr="00B43B69" w:rsidRDefault="00B43B69" w:rsidP="000574B0">
      <w:pPr>
        <w:rPr>
          <w:sz w:val="24"/>
          <w:szCs w:val="24"/>
        </w:rPr>
      </w:pPr>
    </w:p>
    <w:p w14:paraId="47D87A0A" w14:textId="1960FD86" w:rsidR="000574B0" w:rsidRPr="00B43B69" w:rsidRDefault="000574B0" w:rsidP="000574B0">
      <w:pPr>
        <w:numPr>
          <w:ilvl w:val="0"/>
          <w:numId w:val="40"/>
        </w:numPr>
        <w:suppressAutoHyphens/>
        <w:ind w:left="567" w:hanging="720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la propria disponibilità ad essere inserito nell’elenco che verrà pubblicato dal Comune di </w:t>
      </w:r>
      <w:r w:rsidR="00F86774">
        <w:rPr>
          <w:sz w:val="24"/>
          <w:szCs w:val="24"/>
        </w:rPr>
        <w:t xml:space="preserve">BUSCA </w:t>
      </w:r>
      <w:r w:rsidRPr="00B43B69">
        <w:rPr>
          <w:sz w:val="24"/>
          <w:szCs w:val="24"/>
        </w:rPr>
        <w:t xml:space="preserve">con riferimento all’ordinanza n. 658 della Presidenza del </w:t>
      </w:r>
      <w:proofErr w:type="gramStart"/>
      <w:r w:rsidRPr="00B43B69">
        <w:rPr>
          <w:sz w:val="24"/>
          <w:szCs w:val="24"/>
        </w:rPr>
        <w:t>Consiglio dei Ministri</w:t>
      </w:r>
      <w:proofErr w:type="gramEnd"/>
      <w:r w:rsidRPr="00B43B69">
        <w:rPr>
          <w:sz w:val="24"/>
          <w:szCs w:val="24"/>
        </w:rPr>
        <w:t xml:space="preserve"> – Dipartimento di Protezione Civile – emessa in data 29.03.2020;</w:t>
      </w:r>
    </w:p>
    <w:p w14:paraId="56CE99F0" w14:textId="328EC406" w:rsidR="000574B0" w:rsidRPr="00B43B69" w:rsidRDefault="000574B0" w:rsidP="000574B0">
      <w:pPr>
        <w:numPr>
          <w:ilvl w:val="0"/>
          <w:numId w:val="40"/>
        </w:numPr>
        <w:suppressAutoHyphens/>
        <w:ind w:left="567" w:hanging="720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di impegnarsi quindi a fornire i generi alimentari e beni di prima necessità acquistati a fronte di presentazione dei buoni spesa che verranno rilasciati dal Comune di </w:t>
      </w:r>
      <w:r w:rsidR="00F86774">
        <w:rPr>
          <w:sz w:val="24"/>
          <w:szCs w:val="24"/>
        </w:rPr>
        <w:t xml:space="preserve">BUSCA </w:t>
      </w:r>
      <w:r w:rsidRPr="00B43B69">
        <w:rPr>
          <w:sz w:val="24"/>
          <w:szCs w:val="24"/>
        </w:rPr>
        <w:t xml:space="preserve">ai beneficiari, in ottemperanza alla </w:t>
      </w:r>
      <w:proofErr w:type="gramStart"/>
      <w:r w:rsidRPr="00B43B69">
        <w:rPr>
          <w:sz w:val="24"/>
          <w:szCs w:val="24"/>
        </w:rPr>
        <w:t>predetta</w:t>
      </w:r>
      <w:proofErr w:type="gramEnd"/>
      <w:r w:rsidRPr="00B43B69">
        <w:rPr>
          <w:sz w:val="24"/>
          <w:szCs w:val="24"/>
        </w:rPr>
        <w:t xml:space="preserve"> ordinanza;</w:t>
      </w:r>
    </w:p>
    <w:p w14:paraId="71622D80" w14:textId="0A543703" w:rsidR="00595882" w:rsidRDefault="000574B0" w:rsidP="000574B0">
      <w:pPr>
        <w:numPr>
          <w:ilvl w:val="0"/>
          <w:numId w:val="40"/>
        </w:numPr>
        <w:suppressAutoHyphens/>
        <w:ind w:left="567" w:hanging="720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di prendere atto che la liquidazione </w:t>
      </w:r>
      <w:r w:rsidR="00AC58D3">
        <w:rPr>
          <w:sz w:val="24"/>
          <w:szCs w:val="24"/>
        </w:rPr>
        <w:t xml:space="preserve">del rimborso </w:t>
      </w:r>
      <w:r w:rsidRPr="00B43B69">
        <w:rPr>
          <w:sz w:val="24"/>
          <w:szCs w:val="24"/>
        </w:rPr>
        <w:t xml:space="preserve">degli acquisti effettuati avverrà da parte del Comune di </w:t>
      </w:r>
      <w:r w:rsidR="00595882">
        <w:rPr>
          <w:sz w:val="24"/>
          <w:szCs w:val="24"/>
        </w:rPr>
        <w:t xml:space="preserve">BUSCA </w:t>
      </w:r>
      <w:r w:rsidRPr="00B43B69">
        <w:rPr>
          <w:sz w:val="24"/>
          <w:szCs w:val="24"/>
        </w:rPr>
        <w:t>con cadenza concordata</w:t>
      </w:r>
      <w:r w:rsidR="00AC58D3">
        <w:rPr>
          <w:sz w:val="24"/>
          <w:szCs w:val="24"/>
        </w:rPr>
        <w:t xml:space="preserve">, </w:t>
      </w:r>
      <w:r w:rsidRPr="00B43B69">
        <w:rPr>
          <w:sz w:val="24"/>
          <w:szCs w:val="24"/>
        </w:rPr>
        <w:t>entro i termini di legge</w:t>
      </w:r>
      <w:r w:rsidR="00595882">
        <w:rPr>
          <w:sz w:val="24"/>
          <w:szCs w:val="24"/>
        </w:rPr>
        <w:t xml:space="preserve"> e</w:t>
      </w:r>
    </w:p>
    <w:p w14:paraId="35A0C1AB" w14:textId="77777777" w:rsidR="00595882" w:rsidRDefault="000574B0" w:rsidP="00595882">
      <w:pPr>
        <w:numPr>
          <w:ilvl w:val="1"/>
          <w:numId w:val="40"/>
        </w:numPr>
        <w:suppressAutoHyphens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previa emissione di fattura elettronica </w:t>
      </w:r>
      <w:r w:rsidR="00595882">
        <w:rPr>
          <w:sz w:val="24"/>
          <w:szCs w:val="24"/>
        </w:rPr>
        <w:t xml:space="preserve">o nota di debito </w:t>
      </w:r>
    </w:p>
    <w:p w14:paraId="3CD7A8DC" w14:textId="1AAF33AB" w:rsidR="00595882" w:rsidRDefault="00595882" w:rsidP="00595882">
      <w:pPr>
        <w:numPr>
          <w:ilvl w:val="1"/>
          <w:numId w:val="40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seguito alla consegna dei </w:t>
      </w:r>
      <w:r w:rsidRPr="00AC58D3">
        <w:rPr>
          <w:b/>
          <w:bCs/>
          <w:sz w:val="24"/>
          <w:szCs w:val="24"/>
        </w:rPr>
        <w:t>buoni spesa allegati al documento fiscale</w:t>
      </w:r>
      <w:r>
        <w:rPr>
          <w:sz w:val="24"/>
          <w:szCs w:val="24"/>
        </w:rPr>
        <w:t xml:space="preserve"> cui fanno riferimento </w:t>
      </w:r>
    </w:p>
    <w:p w14:paraId="1A1CFAE7" w14:textId="32E03984" w:rsidR="00595882" w:rsidRDefault="00595882" w:rsidP="00595882">
      <w:pPr>
        <w:numPr>
          <w:ilvl w:val="1"/>
          <w:numId w:val="40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con esito positivo del</w:t>
      </w:r>
      <w:r w:rsidR="000574B0" w:rsidRPr="00B43B69">
        <w:rPr>
          <w:sz w:val="24"/>
          <w:szCs w:val="24"/>
        </w:rPr>
        <w:t xml:space="preserve"> controllo effettuato dall’Ente circa la regolarità contributiva e assicurativa dell’esercizio commerciale</w:t>
      </w:r>
    </w:p>
    <w:p w14:paraId="4BDE45F2" w14:textId="53D3EDF6" w:rsidR="00F77D08" w:rsidRPr="00F77D08" w:rsidRDefault="000574B0" w:rsidP="00F77D08">
      <w:pPr>
        <w:numPr>
          <w:ilvl w:val="1"/>
          <w:numId w:val="40"/>
        </w:numPr>
        <w:suppressAutoHyphens/>
        <w:jc w:val="both"/>
        <w:rPr>
          <w:sz w:val="24"/>
          <w:szCs w:val="24"/>
        </w:rPr>
      </w:pPr>
      <w:r w:rsidRPr="00B43B69">
        <w:rPr>
          <w:sz w:val="24"/>
          <w:szCs w:val="24"/>
        </w:rPr>
        <w:t>a mezzo bonifico alle coordinate bancarie</w:t>
      </w:r>
      <w:r w:rsidR="00595882">
        <w:rPr>
          <w:sz w:val="24"/>
          <w:szCs w:val="24"/>
        </w:rPr>
        <w:t xml:space="preserve"> indicate nel</w:t>
      </w:r>
      <w:r w:rsidR="00AC58D3">
        <w:rPr>
          <w:sz w:val="24"/>
          <w:szCs w:val="24"/>
        </w:rPr>
        <w:t xml:space="preserve"> modulo “</w:t>
      </w:r>
      <w:r w:rsidR="00AC58D3">
        <w:rPr>
          <w:b/>
          <w:sz w:val="22"/>
          <w:szCs w:val="22"/>
        </w:rPr>
        <w:t xml:space="preserve">scelta modalità di pagamento conto dedicato” </w:t>
      </w:r>
      <w:r w:rsidR="00AC58D3">
        <w:rPr>
          <w:bCs/>
          <w:sz w:val="22"/>
          <w:szCs w:val="22"/>
        </w:rPr>
        <w:t>che si allega</w:t>
      </w:r>
    </w:p>
    <w:p w14:paraId="129BB977" w14:textId="03555E8A" w:rsidR="000574B0" w:rsidRPr="00B43B69" w:rsidRDefault="000574B0" w:rsidP="000574B0">
      <w:pPr>
        <w:numPr>
          <w:ilvl w:val="0"/>
          <w:numId w:val="40"/>
        </w:numPr>
        <w:suppressAutoHyphens/>
        <w:ind w:left="567" w:hanging="720"/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di impegnarsi </w:t>
      </w:r>
      <w:r w:rsidR="00B43B69">
        <w:rPr>
          <w:sz w:val="24"/>
          <w:szCs w:val="24"/>
        </w:rPr>
        <w:t xml:space="preserve">a </w:t>
      </w:r>
      <w:r w:rsidRPr="00B43B69">
        <w:rPr>
          <w:sz w:val="24"/>
          <w:szCs w:val="24"/>
        </w:rPr>
        <w:t xml:space="preserve">non aumentare i prezzi dei generi alimentari e prodotti di prima necessità per </w:t>
      </w:r>
      <w:r w:rsidR="00595882">
        <w:rPr>
          <w:sz w:val="24"/>
          <w:szCs w:val="24"/>
        </w:rPr>
        <w:t xml:space="preserve">tutto il periodo emergenziale, </w:t>
      </w:r>
      <w:r w:rsidR="00B43B69">
        <w:rPr>
          <w:sz w:val="24"/>
          <w:szCs w:val="24"/>
        </w:rPr>
        <w:t>salvo cause di forza maggiore.</w:t>
      </w:r>
    </w:p>
    <w:p w14:paraId="7B26CD83" w14:textId="77777777" w:rsidR="000574B0" w:rsidRPr="00B43B69" w:rsidRDefault="000574B0" w:rsidP="000574B0">
      <w:pPr>
        <w:tabs>
          <w:tab w:val="right" w:pos="1722"/>
        </w:tabs>
        <w:jc w:val="both"/>
        <w:rPr>
          <w:sz w:val="24"/>
          <w:szCs w:val="24"/>
        </w:rPr>
      </w:pPr>
    </w:p>
    <w:p w14:paraId="1AA71F24" w14:textId="77777777" w:rsidR="000574B0" w:rsidRPr="00B43B69" w:rsidRDefault="000574B0" w:rsidP="000574B0">
      <w:pPr>
        <w:jc w:val="both"/>
        <w:rPr>
          <w:sz w:val="24"/>
          <w:szCs w:val="24"/>
        </w:rPr>
      </w:pPr>
      <w:r w:rsidRPr="00B43B69">
        <w:rPr>
          <w:sz w:val="24"/>
          <w:szCs w:val="24"/>
        </w:rPr>
        <w:t xml:space="preserve"> </w:t>
      </w:r>
    </w:p>
    <w:p w14:paraId="4993D51B" w14:textId="5F4ABCD5" w:rsidR="001A1A5E" w:rsidRDefault="001A1A5E" w:rsidP="003E3DB4">
      <w:pPr>
        <w:jc w:val="both"/>
        <w:rPr>
          <w:sz w:val="24"/>
          <w:szCs w:val="24"/>
        </w:rPr>
      </w:pPr>
    </w:p>
    <w:p w14:paraId="513B1184" w14:textId="3B3D3C8C" w:rsidR="00B43B69" w:rsidRDefault="00B43B69" w:rsidP="003E3DB4">
      <w:pPr>
        <w:jc w:val="both"/>
        <w:rPr>
          <w:sz w:val="24"/>
          <w:szCs w:val="24"/>
        </w:rPr>
      </w:pPr>
      <w:r>
        <w:rPr>
          <w:sz w:val="24"/>
          <w:szCs w:val="24"/>
        </w:rPr>
        <w:t>Luogo/data</w:t>
      </w:r>
    </w:p>
    <w:p w14:paraId="374890D1" w14:textId="75E8601D" w:rsidR="00B43B69" w:rsidRDefault="00B43B69" w:rsidP="003E3DB4">
      <w:pPr>
        <w:jc w:val="both"/>
        <w:rPr>
          <w:sz w:val="24"/>
          <w:szCs w:val="24"/>
        </w:rPr>
      </w:pPr>
    </w:p>
    <w:p w14:paraId="6EBC2F98" w14:textId="447ACC2F" w:rsidR="00B43B69" w:rsidRDefault="00B43B69" w:rsidP="003E3DB4">
      <w:pPr>
        <w:jc w:val="both"/>
        <w:rPr>
          <w:sz w:val="24"/>
          <w:szCs w:val="24"/>
        </w:rPr>
      </w:pPr>
    </w:p>
    <w:p w14:paraId="35F80B8E" w14:textId="4DF2E073" w:rsidR="00AC58D3" w:rsidRDefault="00B43B69" w:rsidP="00B43B69">
      <w:pPr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B1AC4C6" w14:textId="77777777" w:rsidR="00AC58D3" w:rsidRDefault="00AC58D3" w:rsidP="00AC58D3">
      <w:pPr>
        <w:rPr>
          <w:sz w:val="24"/>
          <w:szCs w:val="24"/>
        </w:rPr>
      </w:pPr>
    </w:p>
    <w:sectPr w:rsidR="00AC58D3" w:rsidSect="00F86774">
      <w:footerReference w:type="default" r:id="rId8"/>
      <w:pgSz w:w="12242" w:h="15842" w:code="1"/>
      <w:pgMar w:top="284" w:right="1134" w:bottom="0" w:left="1134" w:header="0" w:footer="0" w:gutter="0"/>
      <w:cols w:space="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5BFF4" w14:textId="77777777" w:rsidR="00363D25" w:rsidRDefault="00363D25">
      <w:r>
        <w:separator/>
      </w:r>
    </w:p>
  </w:endnote>
  <w:endnote w:type="continuationSeparator" w:id="0">
    <w:p w14:paraId="03D135ED" w14:textId="77777777" w:rsidR="00363D25" w:rsidRDefault="003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F0A3" w14:textId="77777777" w:rsidR="003939EE" w:rsidRDefault="003939EE">
    <w:pPr>
      <w:pStyle w:val="Pidipagina"/>
    </w:pPr>
    <w:r>
      <w:rPr>
        <w:rStyle w:val="Numeropagina"/>
      </w:rPr>
      <w:tab/>
    </w:r>
  </w:p>
  <w:p w14:paraId="7E947A0C" w14:textId="77777777" w:rsidR="00AB0BED" w:rsidRPr="00C901E4" w:rsidRDefault="00AB0BED" w:rsidP="00AB0BED">
    <w:pPr>
      <w:pStyle w:val="Pidipagina"/>
      <w:tabs>
        <w:tab w:val="clear" w:pos="4819"/>
      </w:tabs>
      <w:ind w:right="2834"/>
      <w:jc w:val="right"/>
      <w:rPr>
        <w:rFonts w:ascii="Arial" w:hAnsi="Arial"/>
        <w:color w:val="262626"/>
        <w:sz w:val="18"/>
        <w:szCs w:val="18"/>
      </w:rPr>
    </w:pPr>
    <w:r>
      <w:rPr>
        <w:rFonts w:ascii="Arial" w:hAnsi="Arial"/>
        <w:color w:val="262626"/>
        <w:sz w:val="18"/>
        <w:szCs w:val="18"/>
      </w:rPr>
      <w:t xml:space="preserve">        </w:t>
    </w:r>
    <w:r>
      <w:rPr>
        <w:rFonts w:ascii="Arial" w:hAnsi="Arial"/>
        <w:color w:val="262626"/>
        <w:sz w:val="18"/>
        <w:szCs w:val="18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E271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1B2096" w14:textId="77777777" w:rsidR="003939EE" w:rsidRDefault="003939EE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D166" w14:textId="77777777" w:rsidR="00363D25" w:rsidRDefault="00363D25">
      <w:r>
        <w:separator/>
      </w:r>
    </w:p>
  </w:footnote>
  <w:footnote w:type="continuationSeparator" w:id="0">
    <w:p w14:paraId="15E120AC" w14:textId="77777777" w:rsidR="00363D25" w:rsidRDefault="0036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5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E0F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364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02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EE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3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68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A6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0E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46E87CC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06"/>
    <w:multiLevelType w:val="hybridMultilevel"/>
    <w:tmpl w:val="2EB141F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07"/>
    <w:multiLevelType w:val="hybridMultilevel"/>
    <w:tmpl w:val="79E2A9E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3003C36"/>
    <w:multiLevelType w:val="hybridMultilevel"/>
    <w:tmpl w:val="CBAAB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C36D6"/>
    <w:multiLevelType w:val="hybridMultilevel"/>
    <w:tmpl w:val="9FA04C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FC3722"/>
    <w:multiLevelType w:val="hybridMultilevel"/>
    <w:tmpl w:val="90FEF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D126EE"/>
    <w:multiLevelType w:val="hybridMultilevel"/>
    <w:tmpl w:val="FDD20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E0F46"/>
    <w:multiLevelType w:val="hybridMultilevel"/>
    <w:tmpl w:val="4EC43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A0A8A"/>
    <w:multiLevelType w:val="hybridMultilevel"/>
    <w:tmpl w:val="E4E6F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5835F2"/>
    <w:multiLevelType w:val="hybridMultilevel"/>
    <w:tmpl w:val="99305A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D45F8"/>
    <w:multiLevelType w:val="hybridMultilevel"/>
    <w:tmpl w:val="EB0E07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D25FBF"/>
    <w:multiLevelType w:val="hybridMultilevel"/>
    <w:tmpl w:val="FB30FF9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30F3A7B"/>
    <w:multiLevelType w:val="hybridMultilevel"/>
    <w:tmpl w:val="668A49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234B0"/>
    <w:multiLevelType w:val="hybridMultilevel"/>
    <w:tmpl w:val="EA3EC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F6A7D"/>
    <w:multiLevelType w:val="hybridMultilevel"/>
    <w:tmpl w:val="06B234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C7870"/>
    <w:multiLevelType w:val="hybridMultilevel"/>
    <w:tmpl w:val="637CE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C25AC"/>
    <w:multiLevelType w:val="hybridMultilevel"/>
    <w:tmpl w:val="831AEC00"/>
    <w:lvl w:ilvl="0" w:tplc="DEA4DA2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97682"/>
    <w:multiLevelType w:val="hybridMultilevel"/>
    <w:tmpl w:val="45B24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1F9B"/>
    <w:multiLevelType w:val="hybridMultilevel"/>
    <w:tmpl w:val="7180A2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C4AE5"/>
    <w:multiLevelType w:val="hybridMultilevel"/>
    <w:tmpl w:val="CE6A3B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665C0"/>
    <w:multiLevelType w:val="hybridMultilevel"/>
    <w:tmpl w:val="89285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85802"/>
    <w:multiLevelType w:val="hybridMultilevel"/>
    <w:tmpl w:val="0D164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B7D"/>
    <w:multiLevelType w:val="hybridMultilevel"/>
    <w:tmpl w:val="363E4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B4C22"/>
    <w:multiLevelType w:val="hybridMultilevel"/>
    <w:tmpl w:val="F2761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47A5F"/>
    <w:multiLevelType w:val="hybridMultilevel"/>
    <w:tmpl w:val="CB700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A55C9"/>
    <w:multiLevelType w:val="hybridMultilevel"/>
    <w:tmpl w:val="6DFE2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8"/>
  </w:num>
  <w:num w:numId="4">
    <w:abstractNumId w:val="26"/>
  </w:num>
  <w:num w:numId="5">
    <w:abstractNumId w:val="31"/>
  </w:num>
  <w:num w:numId="6">
    <w:abstractNumId w:val="34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9"/>
  </w:num>
  <w:num w:numId="19">
    <w:abstractNumId w:val="22"/>
  </w:num>
  <w:num w:numId="20">
    <w:abstractNumId w:val="23"/>
  </w:num>
  <w:num w:numId="21">
    <w:abstractNumId w:val="15"/>
  </w:num>
  <w:num w:numId="22">
    <w:abstractNumId w:val="37"/>
  </w:num>
  <w:num w:numId="23">
    <w:abstractNumId w:val="27"/>
  </w:num>
  <w:num w:numId="24">
    <w:abstractNumId w:val="19"/>
  </w:num>
  <w:num w:numId="25">
    <w:abstractNumId w:val="28"/>
  </w:num>
  <w:num w:numId="26">
    <w:abstractNumId w:val="11"/>
  </w:num>
  <w:num w:numId="27">
    <w:abstractNumId w:val="12"/>
  </w:num>
  <w:num w:numId="28">
    <w:abstractNumId w:val="13"/>
  </w:num>
  <w:num w:numId="29">
    <w:abstractNumId w:val="35"/>
  </w:num>
  <w:num w:numId="30">
    <w:abstractNumId w:val="16"/>
  </w:num>
  <w:num w:numId="31">
    <w:abstractNumId w:val="32"/>
  </w:num>
  <w:num w:numId="32">
    <w:abstractNumId w:val="25"/>
  </w:num>
  <w:num w:numId="33">
    <w:abstractNumId w:val="18"/>
  </w:num>
  <w:num w:numId="34">
    <w:abstractNumId w:val="21"/>
  </w:num>
  <w:num w:numId="35">
    <w:abstractNumId w:val="24"/>
  </w:num>
  <w:num w:numId="36">
    <w:abstractNumId w:val="20"/>
  </w:num>
  <w:num w:numId="37">
    <w:abstractNumId w:val="39"/>
  </w:num>
  <w:num w:numId="38">
    <w:abstractNumId w:val="36"/>
  </w:num>
  <w:num w:numId="39">
    <w:abstractNumId w:val="30"/>
  </w:num>
  <w:num w:numId="40">
    <w:abstractNumId w:val="17"/>
  </w:num>
  <w:num w:numId="4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0"/>
  <w:defaultTabStop w:val="720"/>
  <w:hyphenationZone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0"/>
    <w:rsid w:val="00003375"/>
    <w:rsid w:val="00046BEA"/>
    <w:rsid w:val="000473E4"/>
    <w:rsid w:val="000574B0"/>
    <w:rsid w:val="000E4BB4"/>
    <w:rsid w:val="00120E7C"/>
    <w:rsid w:val="00134F30"/>
    <w:rsid w:val="00137DED"/>
    <w:rsid w:val="001A0AA0"/>
    <w:rsid w:val="001A1A5E"/>
    <w:rsid w:val="001A2317"/>
    <w:rsid w:val="001C31D1"/>
    <w:rsid w:val="001D6174"/>
    <w:rsid w:val="0021664D"/>
    <w:rsid w:val="00251F94"/>
    <w:rsid w:val="00276BEB"/>
    <w:rsid w:val="002A722B"/>
    <w:rsid w:val="002D1A71"/>
    <w:rsid w:val="002D5BEE"/>
    <w:rsid w:val="003124DA"/>
    <w:rsid w:val="0032375B"/>
    <w:rsid w:val="003302E7"/>
    <w:rsid w:val="00352BD2"/>
    <w:rsid w:val="00363D25"/>
    <w:rsid w:val="003939EE"/>
    <w:rsid w:val="003E3DB4"/>
    <w:rsid w:val="003E5E18"/>
    <w:rsid w:val="003F42E2"/>
    <w:rsid w:val="00421252"/>
    <w:rsid w:val="004216F4"/>
    <w:rsid w:val="00434D3F"/>
    <w:rsid w:val="00440B2D"/>
    <w:rsid w:val="00460973"/>
    <w:rsid w:val="0052309A"/>
    <w:rsid w:val="00527797"/>
    <w:rsid w:val="0055722D"/>
    <w:rsid w:val="00571A41"/>
    <w:rsid w:val="00582FDC"/>
    <w:rsid w:val="00583FCC"/>
    <w:rsid w:val="00595882"/>
    <w:rsid w:val="005C1ED9"/>
    <w:rsid w:val="006278F2"/>
    <w:rsid w:val="006C19E7"/>
    <w:rsid w:val="006F6AEA"/>
    <w:rsid w:val="007459D9"/>
    <w:rsid w:val="007B0189"/>
    <w:rsid w:val="007B38D4"/>
    <w:rsid w:val="007C30AF"/>
    <w:rsid w:val="007E271F"/>
    <w:rsid w:val="00804BDF"/>
    <w:rsid w:val="00822A72"/>
    <w:rsid w:val="008551A6"/>
    <w:rsid w:val="00855A27"/>
    <w:rsid w:val="008730C4"/>
    <w:rsid w:val="00890C72"/>
    <w:rsid w:val="00910B71"/>
    <w:rsid w:val="00971495"/>
    <w:rsid w:val="009B3045"/>
    <w:rsid w:val="009E4A3F"/>
    <w:rsid w:val="00A161CE"/>
    <w:rsid w:val="00A16FED"/>
    <w:rsid w:val="00A25927"/>
    <w:rsid w:val="00AA1956"/>
    <w:rsid w:val="00AB0BED"/>
    <w:rsid w:val="00AC58D3"/>
    <w:rsid w:val="00AD307A"/>
    <w:rsid w:val="00B13186"/>
    <w:rsid w:val="00B1333A"/>
    <w:rsid w:val="00B162A9"/>
    <w:rsid w:val="00B22309"/>
    <w:rsid w:val="00B43B69"/>
    <w:rsid w:val="00BB58E9"/>
    <w:rsid w:val="00BE6D63"/>
    <w:rsid w:val="00BF408D"/>
    <w:rsid w:val="00C52A2F"/>
    <w:rsid w:val="00C85AB2"/>
    <w:rsid w:val="00CD12B6"/>
    <w:rsid w:val="00CD5430"/>
    <w:rsid w:val="00CE7C77"/>
    <w:rsid w:val="00CF0860"/>
    <w:rsid w:val="00D004FD"/>
    <w:rsid w:val="00D35197"/>
    <w:rsid w:val="00D515AC"/>
    <w:rsid w:val="00D64363"/>
    <w:rsid w:val="00D7237A"/>
    <w:rsid w:val="00D74742"/>
    <w:rsid w:val="00E043D3"/>
    <w:rsid w:val="00E116D3"/>
    <w:rsid w:val="00E23E55"/>
    <w:rsid w:val="00E27538"/>
    <w:rsid w:val="00E30F19"/>
    <w:rsid w:val="00E3717D"/>
    <w:rsid w:val="00E46110"/>
    <w:rsid w:val="00E6040F"/>
    <w:rsid w:val="00EA471F"/>
    <w:rsid w:val="00EC1523"/>
    <w:rsid w:val="00EE0F3E"/>
    <w:rsid w:val="00F10CBF"/>
    <w:rsid w:val="00F23D68"/>
    <w:rsid w:val="00F362C7"/>
    <w:rsid w:val="00F426A3"/>
    <w:rsid w:val="00F62C0D"/>
    <w:rsid w:val="00F77D08"/>
    <w:rsid w:val="00F86774"/>
    <w:rsid w:val="00FA1EC9"/>
    <w:rsid w:val="00FD334B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1ACE4B"/>
  <w15:docId w15:val="{3EBEA32F-FAC9-4E7F-8A71-02BB68E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B162A9"/>
    <w:pPr>
      <w:keepNext/>
      <w:keepLines/>
      <w:spacing w:before="480"/>
      <w:outlineLvl w:val="0"/>
    </w:pPr>
    <w:rPr>
      <w:rFonts w:eastAsia="Cambria"/>
      <w:b/>
      <w:bCs/>
      <w:color w:val="345A8A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6F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6FE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1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umeropagina">
    <w:name w:val="page number"/>
    <w:basedOn w:val="Carpredefinitoparagrafo"/>
    <w:rsid w:val="00855A27"/>
  </w:style>
  <w:style w:type="paragraph" w:styleId="Paragrafoelenco">
    <w:name w:val="List Paragraph"/>
    <w:basedOn w:val="Normale"/>
    <w:qFormat/>
    <w:rsid w:val="00F62C0D"/>
    <w:pPr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locked/>
    <w:rsid w:val="00AB0BED"/>
    <w:rPr>
      <w:rFonts w:ascii="Calibri" w:eastAsia="Calibri" w:hAnsi="Calibri"/>
      <w:lang w:bidi="ar-SA"/>
    </w:rPr>
  </w:style>
  <w:style w:type="character" w:styleId="Collegamentoipertestuale">
    <w:name w:val="Hyperlink"/>
    <w:rsid w:val="00AB0BED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locked/>
    <w:rsid w:val="00B162A9"/>
    <w:rPr>
      <w:rFonts w:ascii="Calibri" w:eastAsia="Cambria" w:hAnsi="Calibri"/>
      <w:b/>
      <w:bCs/>
      <w:color w:val="345A8A"/>
      <w:sz w:val="32"/>
      <w:szCs w:val="32"/>
      <w:lang w:val="en-US" w:eastAsia="en-US" w:bidi="ar-SA"/>
    </w:rPr>
  </w:style>
  <w:style w:type="paragraph" w:styleId="Corpotesto">
    <w:name w:val="Body Text"/>
    <w:basedOn w:val="Normale"/>
    <w:rsid w:val="00B162A9"/>
    <w:pPr>
      <w:spacing w:after="120"/>
    </w:pPr>
  </w:style>
  <w:style w:type="character" w:customStyle="1" w:styleId="Menzionenonrisolta1">
    <w:name w:val="Menzione non risolta1"/>
    <w:uiPriority w:val="99"/>
    <w:semiHidden/>
    <w:unhideWhenUsed/>
    <w:rsid w:val="00EE0F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53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5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7EFB-467F-4034-B3A1-128E5043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>comune senigallia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Lucia Reto - Comune di Busca</cp:lastModifiedBy>
  <cp:revision>3</cp:revision>
  <cp:lastPrinted>2020-12-16T13:11:00Z</cp:lastPrinted>
  <dcterms:created xsi:type="dcterms:W3CDTF">2020-12-16T13:16:00Z</dcterms:created>
  <dcterms:modified xsi:type="dcterms:W3CDTF">2020-12-16T13:17:00Z</dcterms:modified>
</cp:coreProperties>
</file>